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F0" w:rsidRDefault="005E7D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B17F0" w:rsidRDefault="005E7D1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7D1A" w:rsidRPr="005E7D1A">
        <w:tc>
          <w:tcPr>
            <w:tcW w:w="3261" w:type="dxa"/>
            <w:shd w:val="clear" w:color="auto" w:fill="E7E6E6" w:themeFill="background2"/>
          </w:tcPr>
          <w:p w:rsidR="00EB17F0" w:rsidRPr="005E7D1A" w:rsidRDefault="005E7D1A">
            <w:pPr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17F0" w:rsidRPr="005E7D1A" w:rsidRDefault="005E7D1A">
            <w:pPr>
              <w:rPr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5E7D1A" w:rsidRPr="005E7D1A">
        <w:tc>
          <w:tcPr>
            <w:tcW w:w="3261" w:type="dxa"/>
            <w:shd w:val="clear" w:color="auto" w:fill="E7E6E6" w:themeFill="background2"/>
          </w:tcPr>
          <w:p w:rsidR="00EB17F0" w:rsidRPr="005E7D1A" w:rsidRDefault="005E7D1A">
            <w:pPr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B17F0" w:rsidRPr="005E7D1A" w:rsidRDefault="005E7D1A">
            <w:pPr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EB17F0" w:rsidRPr="005E7D1A" w:rsidRDefault="005E7D1A">
            <w:pPr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Менеджмент</w:t>
            </w:r>
          </w:p>
        </w:tc>
      </w:tr>
      <w:tr w:rsidR="005E7D1A" w:rsidRPr="005E7D1A">
        <w:tc>
          <w:tcPr>
            <w:tcW w:w="3261" w:type="dxa"/>
            <w:shd w:val="clear" w:color="auto" w:fill="E7E6E6" w:themeFill="background2"/>
          </w:tcPr>
          <w:p w:rsidR="00EB17F0" w:rsidRPr="005E7D1A" w:rsidRDefault="005E7D1A">
            <w:pPr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17F0" w:rsidRPr="005E7D1A" w:rsidRDefault="005E7D1A">
            <w:pPr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Все профили</w:t>
            </w:r>
          </w:p>
        </w:tc>
      </w:tr>
      <w:tr w:rsidR="005E7D1A" w:rsidRPr="005E7D1A">
        <w:tc>
          <w:tcPr>
            <w:tcW w:w="3261" w:type="dxa"/>
            <w:shd w:val="clear" w:color="auto" w:fill="E7E6E6" w:themeFill="background2"/>
          </w:tcPr>
          <w:p w:rsidR="00EB17F0" w:rsidRPr="005E7D1A" w:rsidRDefault="005E7D1A">
            <w:pPr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17F0" w:rsidRPr="005E7D1A" w:rsidRDefault="005E7D1A">
            <w:pPr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8 </w:t>
            </w:r>
            <w:proofErr w:type="spellStart"/>
            <w:r w:rsidRPr="005E7D1A">
              <w:rPr>
                <w:sz w:val="24"/>
                <w:szCs w:val="24"/>
              </w:rPr>
              <w:t>з.е</w:t>
            </w:r>
            <w:proofErr w:type="spellEnd"/>
            <w:r w:rsidRPr="005E7D1A">
              <w:rPr>
                <w:sz w:val="24"/>
                <w:szCs w:val="24"/>
              </w:rPr>
              <w:t>.</w:t>
            </w:r>
          </w:p>
        </w:tc>
      </w:tr>
      <w:tr w:rsidR="005E7D1A" w:rsidRPr="005E7D1A">
        <w:tc>
          <w:tcPr>
            <w:tcW w:w="3261" w:type="dxa"/>
            <w:shd w:val="clear" w:color="auto" w:fill="E7E6E6" w:themeFill="background2"/>
          </w:tcPr>
          <w:p w:rsidR="00EB17F0" w:rsidRPr="005E7D1A" w:rsidRDefault="005E7D1A">
            <w:pPr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17F0" w:rsidRPr="005E7D1A" w:rsidRDefault="005E7D1A">
            <w:pPr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Экзамен</w:t>
            </w:r>
          </w:p>
        </w:tc>
      </w:tr>
      <w:tr w:rsidR="005E7D1A" w:rsidRPr="005E7D1A">
        <w:tc>
          <w:tcPr>
            <w:tcW w:w="3261" w:type="dxa"/>
            <w:shd w:val="clear" w:color="auto" w:fill="E7E6E6" w:themeFill="background2"/>
          </w:tcPr>
          <w:p w:rsidR="00EB17F0" w:rsidRPr="005E7D1A" w:rsidRDefault="005E7D1A">
            <w:pPr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17F0" w:rsidRPr="005E7D1A" w:rsidRDefault="005E7D1A">
            <w:pPr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Политической экономии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E7E6E6" w:themeFill="background2"/>
          </w:tcPr>
          <w:p w:rsidR="00EB17F0" w:rsidRPr="005E7D1A" w:rsidRDefault="005E7D1A" w:rsidP="005E7D1A">
            <w:pPr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</w:tcPr>
          <w:p w:rsidR="00EB17F0" w:rsidRPr="005E7D1A" w:rsidRDefault="005E7D1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6. Экономическое поведение фирмы в условиях совершенной конкуренции.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7. Экономическое поведение фирмы в условиях монополии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8. Экономическое поведение фирмы в условиях олигополии и монополистической конкуренции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9.Формирование цен на рынке труда: заработная плата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10. Формирование цен на ресурсы: рента, ссудный процент, прибыль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11. Общее равновесие в экономике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Тема12.Народнохозяйственный      кругооборот. Основные макроэкономические показатели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13. Рынок и государство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14. Совокупный спрос, совокупное предложение и макроэкономическое равновесие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Тема15. Макроэкономическое равновесие на товарном рынке: кейнсианская модель 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Тема16. Макроэкономическая  нестабильность: экономические циклы, безработица и инфляция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Тема17. Деньги. Денежно-кредитная политика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Тема18. Финансовая система и бюджетно-налоговая политика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19. Социальная политика государства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20. Экономический рост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  <w:vAlign w:val="center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Тема 21. Макроэкономический анализ открытой экономики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E7E6E6" w:themeFill="background2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</w:tcPr>
          <w:p w:rsidR="00EB17F0" w:rsidRPr="005E7D1A" w:rsidRDefault="005E7D1A" w:rsidP="005E7D1A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5E7D1A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EB17F0" w:rsidRPr="005E7D1A" w:rsidRDefault="005E7D1A" w:rsidP="005E7D1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5E7D1A">
              <w:rPr>
                <w:sz w:val="24"/>
                <w:szCs w:val="24"/>
              </w:rPr>
              <w:t>] :</w:t>
            </w:r>
            <w:proofErr w:type="gramEnd"/>
            <w:r w:rsidRPr="005E7D1A">
              <w:rPr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5E7D1A">
              <w:rPr>
                <w:sz w:val="24"/>
                <w:szCs w:val="24"/>
              </w:rPr>
              <w:t>Чибриков</w:t>
            </w:r>
            <w:proofErr w:type="spellEnd"/>
            <w:r w:rsidRPr="005E7D1A">
              <w:rPr>
                <w:sz w:val="24"/>
                <w:szCs w:val="24"/>
              </w:rPr>
              <w:t xml:space="preserve"> ; </w:t>
            </w:r>
            <w:proofErr w:type="spellStart"/>
            <w:r w:rsidRPr="005E7D1A">
              <w:rPr>
                <w:sz w:val="24"/>
                <w:szCs w:val="24"/>
              </w:rPr>
              <w:t>Моск</w:t>
            </w:r>
            <w:proofErr w:type="spellEnd"/>
            <w:r w:rsidRPr="005E7D1A">
              <w:rPr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5E7D1A">
              <w:rPr>
                <w:sz w:val="24"/>
                <w:szCs w:val="24"/>
              </w:rPr>
              <w:t>перераб</w:t>
            </w:r>
            <w:proofErr w:type="spellEnd"/>
            <w:r w:rsidRPr="005E7D1A">
              <w:rPr>
                <w:sz w:val="24"/>
                <w:szCs w:val="24"/>
              </w:rPr>
              <w:t xml:space="preserve">. и доп. - </w:t>
            </w:r>
            <w:proofErr w:type="gramStart"/>
            <w:r w:rsidRPr="005E7D1A">
              <w:rPr>
                <w:sz w:val="24"/>
                <w:szCs w:val="24"/>
              </w:rPr>
              <w:t>Москва :</w:t>
            </w:r>
            <w:proofErr w:type="gramEnd"/>
            <w:r w:rsidRPr="005E7D1A">
              <w:rPr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5E7D1A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EB17F0" w:rsidRPr="005E7D1A" w:rsidRDefault="005E7D1A" w:rsidP="005E7D1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5E7D1A">
              <w:rPr>
                <w:sz w:val="24"/>
                <w:szCs w:val="24"/>
              </w:rPr>
              <w:t>] :</w:t>
            </w:r>
            <w:proofErr w:type="gramEnd"/>
            <w:r w:rsidRPr="005E7D1A">
              <w:rPr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5E7D1A">
              <w:rPr>
                <w:sz w:val="24"/>
                <w:szCs w:val="24"/>
              </w:rPr>
              <w:t>перераб</w:t>
            </w:r>
            <w:proofErr w:type="spellEnd"/>
            <w:r w:rsidRPr="005E7D1A">
              <w:rPr>
                <w:sz w:val="24"/>
                <w:szCs w:val="24"/>
              </w:rPr>
              <w:t xml:space="preserve">. и доп. - </w:t>
            </w:r>
            <w:proofErr w:type="gramStart"/>
            <w:r w:rsidRPr="005E7D1A">
              <w:rPr>
                <w:sz w:val="24"/>
                <w:szCs w:val="24"/>
              </w:rPr>
              <w:t>Москва :</w:t>
            </w:r>
            <w:proofErr w:type="gramEnd"/>
            <w:r w:rsidRPr="005E7D1A">
              <w:rPr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5E7D1A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EB17F0" w:rsidRPr="005E7D1A" w:rsidRDefault="005E7D1A" w:rsidP="005E7D1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5E7D1A">
              <w:rPr>
                <w:sz w:val="24"/>
                <w:szCs w:val="24"/>
              </w:rPr>
              <w:t>] :</w:t>
            </w:r>
            <w:proofErr w:type="gramEnd"/>
            <w:r w:rsidRPr="005E7D1A">
              <w:rPr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5E7D1A">
              <w:rPr>
                <w:sz w:val="24"/>
                <w:szCs w:val="24"/>
              </w:rPr>
              <w:t>Илюхина</w:t>
            </w:r>
            <w:proofErr w:type="spellEnd"/>
            <w:r w:rsidRPr="005E7D1A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5E7D1A">
              <w:rPr>
                <w:sz w:val="24"/>
                <w:szCs w:val="24"/>
              </w:rPr>
              <w:t>высш</w:t>
            </w:r>
            <w:proofErr w:type="spellEnd"/>
            <w:r w:rsidRPr="005E7D1A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5E7D1A">
              <w:rPr>
                <w:sz w:val="24"/>
                <w:szCs w:val="24"/>
              </w:rPr>
              <w:t>экон</w:t>
            </w:r>
            <w:proofErr w:type="spellEnd"/>
            <w:r w:rsidRPr="005E7D1A">
              <w:rPr>
                <w:sz w:val="24"/>
                <w:szCs w:val="24"/>
              </w:rPr>
              <w:t xml:space="preserve">. ун-т. - </w:t>
            </w:r>
            <w:proofErr w:type="gramStart"/>
            <w:r w:rsidRPr="005E7D1A">
              <w:rPr>
                <w:sz w:val="24"/>
                <w:szCs w:val="24"/>
              </w:rPr>
              <w:t>Екатеринбург :</w:t>
            </w:r>
            <w:proofErr w:type="gramEnd"/>
            <w:r w:rsidRPr="005E7D1A">
              <w:rPr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5E7D1A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5E7D1A">
              <w:rPr>
                <w:sz w:val="24"/>
                <w:szCs w:val="24"/>
              </w:rPr>
              <w:t> (150 экз.)</w:t>
            </w:r>
          </w:p>
          <w:p w:rsidR="00EB17F0" w:rsidRPr="005E7D1A" w:rsidRDefault="005E7D1A" w:rsidP="005E7D1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5E7D1A">
              <w:rPr>
                <w:sz w:val="24"/>
                <w:szCs w:val="24"/>
              </w:rPr>
              <w:t>] :</w:t>
            </w:r>
            <w:proofErr w:type="gramEnd"/>
            <w:r w:rsidRPr="005E7D1A">
              <w:rPr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5E7D1A">
              <w:rPr>
                <w:sz w:val="24"/>
                <w:szCs w:val="24"/>
              </w:rPr>
              <w:t>перераб</w:t>
            </w:r>
            <w:proofErr w:type="spellEnd"/>
            <w:r w:rsidRPr="005E7D1A">
              <w:rPr>
                <w:sz w:val="24"/>
                <w:szCs w:val="24"/>
              </w:rPr>
              <w:t xml:space="preserve">. и доп. - </w:t>
            </w:r>
            <w:proofErr w:type="gramStart"/>
            <w:r w:rsidRPr="005E7D1A">
              <w:rPr>
                <w:sz w:val="24"/>
                <w:szCs w:val="24"/>
              </w:rPr>
              <w:t>Москва :</w:t>
            </w:r>
            <w:proofErr w:type="gramEnd"/>
            <w:r w:rsidRPr="005E7D1A">
              <w:rPr>
                <w:sz w:val="24"/>
                <w:szCs w:val="24"/>
              </w:rPr>
              <w:t xml:space="preserve"> Дашков и К°, 2018. - 696 с. </w:t>
            </w:r>
            <w:hyperlink r:id="rId9">
              <w:r w:rsidRPr="005E7D1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http://znanium.com/go.php?id=414974</w:t>
              </w:r>
            </w:hyperlink>
          </w:p>
          <w:p w:rsidR="00EB17F0" w:rsidRPr="005E7D1A" w:rsidRDefault="005E7D1A" w:rsidP="005E7D1A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Дополнительная литература</w:t>
            </w:r>
          </w:p>
          <w:p w:rsidR="00EB17F0" w:rsidRPr="005E7D1A" w:rsidRDefault="005E7D1A" w:rsidP="005E7D1A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5E7D1A">
              <w:rPr>
                <w:b w:val="0"/>
                <w:bCs w:val="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5E7D1A">
              <w:rPr>
                <w:b w:val="0"/>
                <w:bCs w:val="0"/>
                <w:sz w:val="24"/>
                <w:szCs w:val="24"/>
              </w:rPr>
              <w:t>] :</w:t>
            </w:r>
            <w:proofErr w:type="gramEnd"/>
            <w:r w:rsidRPr="005E7D1A">
              <w:rPr>
                <w:b w:val="0"/>
                <w:bCs w:val="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5E7D1A">
              <w:rPr>
                <w:b w:val="0"/>
                <w:bCs w:val="0"/>
                <w:sz w:val="24"/>
                <w:szCs w:val="24"/>
              </w:rPr>
              <w:t>экон</w:t>
            </w:r>
            <w:proofErr w:type="spellEnd"/>
            <w:r w:rsidRPr="005E7D1A">
              <w:rPr>
                <w:b w:val="0"/>
                <w:bCs w:val="0"/>
                <w:sz w:val="24"/>
                <w:szCs w:val="24"/>
              </w:rPr>
              <w:t>. ун-</w:t>
            </w:r>
            <w:proofErr w:type="gramStart"/>
            <w:r w:rsidRPr="005E7D1A">
              <w:rPr>
                <w:b w:val="0"/>
                <w:bCs w:val="0"/>
                <w:sz w:val="24"/>
                <w:szCs w:val="24"/>
              </w:rPr>
              <w:t>т ;</w:t>
            </w:r>
            <w:proofErr w:type="gramEnd"/>
            <w:r w:rsidRPr="005E7D1A">
              <w:rPr>
                <w:b w:val="0"/>
                <w:bCs w:val="0"/>
                <w:sz w:val="24"/>
                <w:szCs w:val="24"/>
              </w:rPr>
              <w:t xml:space="preserve"> [отв. за </w:t>
            </w:r>
            <w:proofErr w:type="spellStart"/>
            <w:r w:rsidRPr="005E7D1A">
              <w:rPr>
                <w:b w:val="0"/>
                <w:bCs w:val="0"/>
                <w:sz w:val="24"/>
                <w:szCs w:val="24"/>
              </w:rPr>
              <w:t>вып</w:t>
            </w:r>
            <w:proofErr w:type="spellEnd"/>
            <w:r w:rsidRPr="005E7D1A">
              <w:rPr>
                <w:b w:val="0"/>
                <w:bCs w:val="0"/>
                <w:sz w:val="24"/>
                <w:szCs w:val="24"/>
              </w:rPr>
              <w:t xml:space="preserve">.: А. А. </w:t>
            </w:r>
            <w:proofErr w:type="spellStart"/>
            <w:r w:rsidRPr="005E7D1A">
              <w:rPr>
                <w:b w:val="0"/>
                <w:bCs w:val="0"/>
                <w:sz w:val="24"/>
                <w:szCs w:val="24"/>
              </w:rPr>
              <w:t>Илюхин</w:t>
            </w:r>
            <w:proofErr w:type="spellEnd"/>
            <w:r w:rsidRPr="005E7D1A">
              <w:rPr>
                <w:b w:val="0"/>
                <w:bCs w:val="0"/>
                <w:sz w:val="24"/>
                <w:szCs w:val="24"/>
              </w:rPr>
              <w:t xml:space="preserve">, Н. И. </w:t>
            </w:r>
            <w:proofErr w:type="spellStart"/>
            <w:r w:rsidRPr="005E7D1A">
              <w:rPr>
                <w:b w:val="0"/>
                <w:bCs w:val="0"/>
                <w:sz w:val="24"/>
                <w:szCs w:val="24"/>
              </w:rPr>
              <w:t>Кириякова</w:t>
            </w:r>
            <w:proofErr w:type="spellEnd"/>
            <w:r w:rsidRPr="005E7D1A">
              <w:rPr>
                <w:b w:val="0"/>
                <w:bCs w:val="0"/>
                <w:sz w:val="24"/>
                <w:szCs w:val="24"/>
              </w:rPr>
              <w:t xml:space="preserve">]. - </w:t>
            </w:r>
            <w:proofErr w:type="gramStart"/>
            <w:r w:rsidRPr="005E7D1A">
              <w:rPr>
                <w:b w:val="0"/>
                <w:bCs w:val="0"/>
                <w:sz w:val="24"/>
                <w:szCs w:val="24"/>
              </w:rPr>
              <w:t>Екатеринбург :</w:t>
            </w:r>
            <w:proofErr w:type="gramEnd"/>
            <w:r w:rsidRPr="005E7D1A">
              <w:rPr>
                <w:b w:val="0"/>
                <w:bCs w:val="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5E7D1A">
                <w:rPr>
                  <w:rStyle w:val="ListLabel4"/>
                  <w:rFonts w:cs="Times New Roman"/>
                  <w:b w:val="0"/>
                  <w:bCs w:val="0"/>
                  <w:iCs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5E7D1A">
              <w:rPr>
                <w:b w:val="0"/>
                <w:bCs w:val="0"/>
                <w:sz w:val="24"/>
                <w:szCs w:val="24"/>
              </w:rPr>
              <w:t> (2 экз.)</w:t>
            </w:r>
          </w:p>
          <w:p w:rsidR="00EB17F0" w:rsidRPr="005E7D1A" w:rsidRDefault="005E7D1A" w:rsidP="005E7D1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5E7D1A">
              <w:rPr>
                <w:sz w:val="24"/>
                <w:szCs w:val="24"/>
              </w:rPr>
              <w:t>Гукасьян</w:t>
            </w:r>
            <w:proofErr w:type="spellEnd"/>
            <w:r w:rsidRPr="005E7D1A">
              <w:rPr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5E7D1A">
              <w:rPr>
                <w:sz w:val="24"/>
                <w:szCs w:val="24"/>
              </w:rPr>
              <w:t>] :</w:t>
            </w:r>
            <w:proofErr w:type="gramEnd"/>
            <w:r w:rsidRPr="005E7D1A">
              <w:rPr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5E7D1A">
              <w:rPr>
                <w:sz w:val="24"/>
                <w:szCs w:val="24"/>
              </w:rPr>
              <w:t>Гукасьян</w:t>
            </w:r>
            <w:proofErr w:type="spellEnd"/>
            <w:r w:rsidRPr="005E7D1A">
              <w:rPr>
                <w:sz w:val="24"/>
                <w:szCs w:val="24"/>
              </w:rPr>
              <w:t xml:space="preserve">. - </w:t>
            </w:r>
            <w:proofErr w:type="gramStart"/>
            <w:r w:rsidRPr="005E7D1A">
              <w:rPr>
                <w:sz w:val="24"/>
                <w:szCs w:val="24"/>
              </w:rPr>
              <w:t>Москва :</w:t>
            </w:r>
            <w:proofErr w:type="gramEnd"/>
            <w:r w:rsidRPr="005E7D1A">
              <w:rPr>
                <w:sz w:val="24"/>
                <w:szCs w:val="24"/>
              </w:rPr>
              <w:t xml:space="preserve"> ИНФРА-М, 2018. - 480 </w:t>
            </w:r>
            <w:r w:rsidRPr="005E7D1A">
              <w:rPr>
                <w:sz w:val="24"/>
                <w:szCs w:val="24"/>
              </w:rPr>
              <w:lastRenderedPageBreak/>
              <w:t>с. </w:t>
            </w:r>
            <w:hyperlink r:id="rId11" w:tgtFrame="читать полный текст">
              <w:r w:rsidRPr="005E7D1A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EB17F0" w:rsidRPr="005E7D1A" w:rsidRDefault="005E7D1A" w:rsidP="005E7D1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5E7D1A">
              <w:rPr>
                <w:sz w:val="24"/>
                <w:szCs w:val="24"/>
              </w:rPr>
              <w:t>] :</w:t>
            </w:r>
            <w:proofErr w:type="gramEnd"/>
            <w:r w:rsidRPr="005E7D1A">
              <w:rPr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5E7D1A">
              <w:rPr>
                <w:sz w:val="24"/>
                <w:szCs w:val="24"/>
              </w:rPr>
              <w:t>экон</w:t>
            </w:r>
            <w:proofErr w:type="spellEnd"/>
            <w:r w:rsidRPr="005E7D1A">
              <w:rPr>
                <w:sz w:val="24"/>
                <w:szCs w:val="24"/>
              </w:rPr>
              <w:t xml:space="preserve">. ун-т; [авт.-сост.: А. А. </w:t>
            </w:r>
            <w:proofErr w:type="spellStart"/>
            <w:r w:rsidRPr="005E7D1A">
              <w:rPr>
                <w:sz w:val="24"/>
                <w:szCs w:val="24"/>
              </w:rPr>
              <w:t>Илюхин</w:t>
            </w:r>
            <w:proofErr w:type="spellEnd"/>
            <w:r w:rsidRPr="005E7D1A">
              <w:rPr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5E7D1A">
              <w:rPr>
                <w:sz w:val="24"/>
                <w:szCs w:val="24"/>
              </w:rPr>
              <w:t>Екатеринбург :</w:t>
            </w:r>
            <w:proofErr w:type="gramEnd"/>
            <w:r w:rsidRPr="005E7D1A">
              <w:rPr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5E7D1A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5E7D1A">
              <w:rPr>
                <w:sz w:val="24"/>
                <w:szCs w:val="24"/>
              </w:rPr>
              <w:t> (100 экз.)</w:t>
            </w:r>
          </w:p>
          <w:p w:rsidR="00EB17F0" w:rsidRPr="005E7D1A" w:rsidRDefault="005E7D1A" w:rsidP="005E7D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5E7D1A">
              <w:rPr>
                <w:sz w:val="24"/>
                <w:szCs w:val="24"/>
              </w:rPr>
              <w:t>] :</w:t>
            </w:r>
            <w:proofErr w:type="gramEnd"/>
            <w:r w:rsidRPr="005E7D1A">
              <w:rPr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5E7D1A">
              <w:rPr>
                <w:sz w:val="24"/>
                <w:szCs w:val="24"/>
              </w:rPr>
              <w:t>Москва :</w:t>
            </w:r>
            <w:proofErr w:type="gramEnd"/>
            <w:r w:rsidRPr="005E7D1A">
              <w:rPr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5E7D1A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5E7D1A" w:rsidRPr="005E7D1A">
        <w:tc>
          <w:tcPr>
            <w:tcW w:w="10490" w:type="dxa"/>
            <w:gridSpan w:val="3"/>
            <w:shd w:val="clear" w:color="auto" w:fill="E7E6E6" w:themeFill="background2"/>
          </w:tcPr>
          <w:p w:rsidR="00EB17F0" w:rsidRPr="005E7D1A" w:rsidRDefault="005E7D1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</w:tcPr>
          <w:p w:rsidR="00EB17F0" w:rsidRPr="005E7D1A" w:rsidRDefault="005E7D1A">
            <w:pPr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EB17F0" w:rsidRPr="005E7D1A" w:rsidRDefault="005E7D1A">
            <w:pPr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E7D1A">
              <w:rPr>
                <w:sz w:val="24"/>
                <w:szCs w:val="24"/>
              </w:rPr>
              <w:t>AstraLinuxCommonEdition</w:t>
            </w:r>
            <w:proofErr w:type="spellEnd"/>
            <w:r w:rsidRPr="005E7D1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B17F0" w:rsidRPr="005E7D1A" w:rsidRDefault="005E7D1A">
            <w:pPr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B17F0" w:rsidRPr="005E7D1A" w:rsidRDefault="00EB17F0">
            <w:pPr>
              <w:jc w:val="both"/>
              <w:rPr>
                <w:sz w:val="24"/>
                <w:szCs w:val="24"/>
              </w:rPr>
            </w:pPr>
          </w:p>
          <w:p w:rsidR="00EB17F0" w:rsidRPr="005E7D1A" w:rsidRDefault="00EB17F0">
            <w:pPr>
              <w:rPr>
                <w:b/>
                <w:sz w:val="24"/>
                <w:szCs w:val="24"/>
              </w:rPr>
            </w:pPr>
          </w:p>
          <w:p w:rsidR="00EB17F0" w:rsidRPr="005E7D1A" w:rsidRDefault="005E7D1A">
            <w:pPr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B17F0" w:rsidRPr="005E7D1A" w:rsidRDefault="005E7D1A">
            <w:pPr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Общего доступа</w:t>
            </w:r>
          </w:p>
          <w:p w:rsidR="00EB17F0" w:rsidRPr="005E7D1A" w:rsidRDefault="005E7D1A">
            <w:pPr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- Справочная правовая система ГАРАНТ</w:t>
            </w:r>
          </w:p>
          <w:p w:rsidR="00EB17F0" w:rsidRPr="005E7D1A" w:rsidRDefault="005E7D1A">
            <w:pPr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E7E6E6" w:themeFill="background2"/>
          </w:tcPr>
          <w:p w:rsidR="00EB17F0" w:rsidRPr="005E7D1A" w:rsidRDefault="005E7D1A">
            <w:pPr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E7E6E6" w:themeFill="background2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7D1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E7D1A" w:rsidRPr="005E7D1A">
        <w:tc>
          <w:tcPr>
            <w:tcW w:w="10490" w:type="dxa"/>
            <w:gridSpan w:val="3"/>
            <w:shd w:val="clear" w:color="auto" w:fill="auto"/>
          </w:tcPr>
          <w:p w:rsidR="00EB17F0" w:rsidRPr="005E7D1A" w:rsidRDefault="005E7D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7D1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17F0" w:rsidRDefault="00EB17F0">
      <w:pPr>
        <w:ind w:left="-284"/>
        <w:rPr>
          <w:b/>
          <w:sz w:val="24"/>
          <w:szCs w:val="24"/>
        </w:rPr>
      </w:pPr>
    </w:p>
    <w:p w:rsidR="00EB17F0" w:rsidRDefault="005E7D1A">
      <w:pPr>
        <w:ind w:left="-284"/>
      </w:pPr>
      <w:r>
        <w:rPr>
          <w:sz w:val="24"/>
          <w:szCs w:val="24"/>
        </w:rPr>
        <w:t xml:space="preserve">Аннотацию подготовила </w:t>
      </w:r>
    </w:p>
    <w:p w:rsidR="00EB17F0" w:rsidRDefault="005E7D1A">
      <w:pPr>
        <w:ind w:left="-284"/>
      </w:pPr>
      <w:r>
        <w:rPr>
          <w:sz w:val="24"/>
          <w:szCs w:val="24"/>
        </w:rPr>
        <w:t>Джой Елена Сергеевна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Пермякова</w:t>
      </w:r>
      <w:proofErr w:type="spellEnd"/>
      <w:r>
        <w:rPr>
          <w:sz w:val="24"/>
          <w:szCs w:val="24"/>
          <w:u w:val="single"/>
        </w:rPr>
        <w:t xml:space="preserve"> Н.П., Пономарева С.И., </w:t>
      </w:r>
      <w:proofErr w:type="spellStart"/>
      <w:r>
        <w:rPr>
          <w:sz w:val="24"/>
          <w:szCs w:val="24"/>
          <w:u w:val="single"/>
        </w:rPr>
        <w:t>Кириякова</w:t>
      </w:r>
      <w:proofErr w:type="spellEnd"/>
      <w:r>
        <w:rPr>
          <w:sz w:val="24"/>
          <w:szCs w:val="24"/>
          <w:u w:val="single"/>
        </w:rPr>
        <w:t xml:space="preserve"> Н.И.</w:t>
      </w:r>
    </w:p>
    <w:p w:rsidR="00EB17F0" w:rsidRDefault="00EB17F0">
      <w:pPr>
        <w:rPr>
          <w:sz w:val="24"/>
          <w:szCs w:val="24"/>
        </w:rPr>
      </w:pPr>
    </w:p>
    <w:p w:rsidR="00EB17F0" w:rsidRDefault="00EB17F0">
      <w:pPr>
        <w:rPr>
          <w:sz w:val="24"/>
          <w:szCs w:val="24"/>
        </w:rPr>
      </w:pPr>
    </w:p>
    <w:p w:rsidR="00EB17F0" w:rsidRDefault="00687C7F">
      <w:pPr>
        <w:ind w:left="-284"/>
      </w:pPr>
      <w:r>
        <w:rPr>
          <w:sz w:val="24"/>
          <w:szCs w:val="24"/>
        </w:rPr>
        <w:t>Заведующий</w:t>
      </w:r>
      <w:r w:rsidR="005E7D1A">
        <w:rPr>
          <w:sz w:val="24"/>
          <w:szCs w:val="24"/>
        </w:rPr>
        <w:t xml:space="preserve"> кафедрой</w:t>
      </w:r>
      <w:bookmarkStart w:id="0" w:name="_GoBack"/>
      <w:bookmarkEnd w:id="0"/>
      <w:r w:rsidR="005E7D1A">
        <w:rPr>
          <w:sz w:val="24"/>
          <w:szCs w:val="24"/>
        </w:rPr>
        <w:tab/>
      </w:r>
      <w:r w:rsidR="005E7D1A">
        <w:rPr>
          <w:sz w:val="24"/>
          <w:szCs w:val="24"/>
        </w:rPr>
        <w:tab/>
      </w:r>
      <w:r w:rsidR="005E7D1A">
        <w:rPr>
          <w:sz w:val="24"/>
          <w:szCs w:val="24"/>
        </w:rPr>
        <w:tab/>
      </w:r>
      <w:r w:rsidR="005E7D1A">
        <w:rPr>
          <w:sz w:val="24"/>
          <w:szCs w:val="24"/>
        </w:rPr>
        <w:tab/>
      </w:r>
      <w:r w:rsidR="005E7D1A">
        <w:rPr>
          <w:sz w:val="24"/>
          <w:szCs w:val="24"/>
        </w:rPr>
        <w:tab/>
      </w:r>
      <w:r w:rsidR="005E7D1A">
        <w:rPr>
          <w:sz w:val="24"/>
          <w:szCs w:val="24"/>
        </w:rPr>
        <w:tab/>
        <w:t xml:space="preserve">________________       </w:t>
      </w:r>
      <w:r w:rsidR="005E7D1A">
        <w:rPr>
          <w:sz w:val="24"/>
          <w:szCs w:val="24"/>
          <w:u w:val="single"/>
        </w:rPr>
        <w:t xml:space="preserve">А.А. </w:t>
      </w:r>
      <w:proofErr w:type="spellStart"/>
      <w:r w:rsidR="005E7D1A">
        <w:rPr>
          <w:sz w:val="24"/>
          <w:szCs w:val="24"/>
          <w:u w:val="single"/>
        </w:rPr>
        <w:t>Илюхин</w:t>
      </w:r>
      <w:proofErr w:type="spellEnd"/>
    </w:p>
    <w:p w:rsidR="00EB17F0" w:rsidRDefault="005E7D1A">
      <w:pPr>
        <w:ind w:left="6860"/>
        <w:rPr>
          <w:b/>
          <w:sz w:val="24"/>
          <w:szCs w:val="24"/>
        </w:rPr>
      </w:pPr>
      <w:bookmarkStart w:id="1" w:name="__DdeLink__1820_3983869105"/>
      <w:r>
        <w:rPr>
          <w:sz w:val="22"/>
          <w:szCs w:val="22"/>
        </w:rPr>
        <w:t>подпись</w:t>
      </w:r>
      <w:bookmarkEnd w:id="1"/>
    </w:p>
    <w:p w:rsidR="00EB17F0" w:rsidRDefault="00EB17F0">
      <w:pPr>
        <w:ind w:left="360"/>
        <w:jc w:val="center"/>
        <w:rPr>
          <w:b/>
          <w:sz w:val="24"/>
          <w:szCs w:val="24"/>
        </w:rPr>
      </w:pPr>
    </w:p>
    <w:p w:rsidR="00EB17F0" w:rsidRDefault="00EB17F0">
      <w:pPr>
        <w:jc w:val="center"/>
      </w:pPr>
    </w:p>
    <w:sectPr w:rsidR="00EB17F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395"/>
    <w:multiLevelType w:val="multilevel"/>
    <w:tmpl w:val="EE94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48720F66"/>
    <w:multiLevelType w:val="multilevel"/>
    <w:tmpl w:val="D1E851D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5FB9"/>
    <w:multiLevelType w:val="multilevel"/>
    <w:tmpl w:val="134A6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7F0"/>
    <w:rsid w:val="005E7D1A"/>
    <w:rsid w:val="00687C7F"/>
    <w:rsid w:val="00E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6067"/>
  <w15:docId w15:val="{D5CF800E-B950-4C46-802D-BFCA0690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</w:rPr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F579-668D-4DC2-A5E4-B0C154CB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4854</Characters>
  <Application>Microsoft Office Word</Application>
  <DocSecurity>0</DocSecurity>
  <Lines>40</Lines>
  <Paragraphs>11</Paragraphs>
  <ScaleCrop>false</ScaleCrop>
  <Company>Microsoft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2019-03-14T13:50:00Z</dcterms:created>
  <dcterms:modified xsi:type="dcterms:W3CDTF">2019-07-08T08:29:00Z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